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2C" w:rsidRDefault="0032583E" w:rsidP="002C4CA3">
      <w:pPr>
        <w:pStyle w:val="Default"/>
        <w:wordWrap w:val="0"/>
        <w:ind w:right="-1" w:firstLineChars="100" w:firstLine="240"/>
        <w:jc w:val="right"/>
        <w:rPr>
          <w:rFonts w:hAnsi="ＭＳ 明朝"/>
        </w:rPr>
      </w:pPr>
      <w:r>
        <w:rPr>
          <w:rFonts w:hAnsi="ＭＳ 明朝" w:hint="eastAsia"/>
        </w:rPr>
        <w:t>令和２年７月４</w:t>
      </w:r>
      <w:bookmarkStart w:id="0" w:name="_GoBack"/>
      <w:bookmarkEnd w:id="0"/>
      <w:r w:rsidR="002C4CA3">
        <w:rPr>
          <w:rFonts w:hAnsi="ＭＳ 明朝" w:hint="eastAsia"/>
        </w:rPr>
        <w:t xml:space="preserve">日　</w:t>
      </w:r>
    </w:p>
    <w:p w:rsidR="002C4CA3" w:rsidRDefault="002C4CA3" w:rsidP="00C2462C">
      <w:pPr>
        <w:pStyle w:val="Default"/>
        <w:rPr>
          <w:rFonts w:hAnsi="ＭＳ 明朝"/>
        </w:rPr>
      </w:pPr>
    </w:p>
    <w:p w:rsidR="00C2462C" w:rsidRPr="00927DFB" w:rsidRDefault="00C2462C" w:rsidP="002C4CA3">
      <w:pPr>
        <w:pStyle w:val="Default"/>
        <w:jc w:val="center"/>
        <w:rPr>
          <w:rFonts w:ascii="ＭＳ ゴシック" w:eastAsia="ＭＳ ゴシック" w:hAnsi="ＭＳ ゴシック" w:cs="HG丸ｺﾞｼｯｸM-PRO"/>
          <w:b/>
          <w:sz w:val="22"/>
          <w:szCs w:val="28"/>
        </w:rPr>
      </w:pPr>
      <w:r w:rsidRPr="00927DFB">
        <w:rPr>
          <w:rFonts w:ascii="ＭＳ ゴシック" w:eastAsia="ＭＳ ゴシック" w:hAnsi="ＭＳ ゴシック" w:cs="HG丸ｺﾞｼｯｸM-PRO" w:hint="eastAsia"/>
          <w:b/>
          <w:szCs w:val="28"/>
        </w:rPr>
        <w:t>保護者の</w:t>
      </w:r>
      <w:r w:rsidR="0032583E">
        <w:rPr>
          <w:rFonts w:ascii="ＭＳ ゴシック" w:eastAsia="ＭＳ ゴシック" w:hAnsi="ＭＳ ゴシック" w:cs="HG丸ｺﾞｼｯｸM-PRO" w:hint="eastAsia"/>
          <w:b/>
          <w:szCs w:val="28"/>
        </w:rPr>
        <w:t>皆様</w:t>
      </w:r>
      <w:r w:rsidRPr="00927DFB">
        <w:rPr>
          <w:rFonts w:ascii="ＭＳ ゴシック" w:eastAsia="ＭＳ ゴシック" w:hAnsi="ＭＳ ゴシック" w:cs="HG丸ｺﾞｼｯｸM-PRO" w:hint="eastAsia"/>
          <w:b/>
          <w:szCs w:val="28"/>
        </w:rPr>
        <w:t>へ</w:t>
      </w:r>
    </w:p>
    <w:p w:rsidR="002C4CA3" w:rsidRDefault="002C4CA3" w:rsidP="00C2462C">
      <w:pPr>
        <w:pStyle w:val="Default"/>
        <w:rPr>
          <w:rFonts w:hAnsi="ＭＳ 明朝" w:cs="HG丸ｺﾞｼｯｸM-PRO"/>
        </w:rPr>
      </w:pPr>
    </w:p>
    <w:p w:rsidR="00927DFB" w:rsidRDefault="00927DFB" w:rsidP="00C2462C">
      <w:pPr>
        <w:pStyle w:val="Default"/>
        <w:rPr>
          <w:rFonts w:hAnsi="ＭＳ 明朝" w:cs="HG丸ｺﾞｼｯｸM-PRO"/>
        </w:rPr>
      </w:pPr>
    </w:p>
    <w:p w:rsidR="002C4CA3" w:rsidRDefault="002C4CA3" w:rsidP="002C4CA3">
      <w:pPr>
        <w:pStyle w:val="Default"/>
        <w:ind w:firstLineChars="2600" w:firstLine="6240"/>
        <w:rPr>
          <w:rFonts w:hAnsi="ＭＳ 明朝" w:cs="HG丸ｺﾞｼｯｸM-PRO"/>
        </w:rPr>
      </w:pPr>
      <w:r>
        <w:rPr>
          <w:rFonts w:hAnsi="ＭＳ 明朝" w:cs="HG丸ｺﾞｼｯｸM-PRO" w:hint="eastAsia"/>
        </w:rPr>
        <w:t xml:space="preserve">埼玉県教育委員会　</w:t>
      </w:r>
    </w:p>
    <w:p w:rsidR="002C4CA3" w:rsidRDefault="002C4CA3" w:rsidP="00C2462C">
      <w:pPr>
        <w:pStyle w:val="Default"/>
        <w:rPr>
          <w:rFonts w:hAnsi="ＭＳ 明朝" w:cs="HG丸ｺﾞｼｯｸM-PRO"/>
        </w:rPr>
      </w:pPr>
    </w:p>
    <w:p w:rsidR="00C2462C" w:rsidRDefault="00C2462C" w:rsidP="002C4CA3">
      <w:pPr>
        <w:pStyle w:val="Default"/>
        <w:ind w:firstLineChars="100" w:firstLine="240"/>
        <w:rPr>
          <w:rFonts w:hAnsi="ＭＳ 明朝" w:cs="HG丸ｺﾞｼｯｸM-PRO"/>
        </w:rPr>
      </w:pPr>
      <w:r w:rsidRPr="002C4CA3">
        <w:rPr>
          <w:rFonts w:hAnsi="ＭＳ 明朝" w:cs="HG丸ｺﾞｼｯｸM-PRO" w:hint="eastAsia"/>
        </w:rPr>
        <w:t>新型コロナウイルス感染症の感染拡大防止による全校休業が明け、</w:t>
      </w:r>
      <w:r w:rsidR="002C4CA3">
        <w:rPr>
          <w:rFonts w:hAnsi="ＭＳ 明朝" w:cs="HG丸ｺﾞｼｯｸM-PRO" w:hint="eastAsia"/>
        </w:rPr>
        <w:t>１か月がたちます</w:t>
      </w:r>
      <w:r w:rsidR="0032583E">
        <w:rPr>
          <w:rFonts w:hAnsi="ＭＳ 明朝" w:cs="HG丸ｺﾞｼｯｸM-PRO" w:hint="eastAsia"/>
        </w:rPr>
        <w:t>。</w:t>
      </w:r>
      <w:r w:rsidRPr="002C4CA3">
        <w:rPr>
          <w:rFonts w:hAnsi="ＭＳ 明朝" w:cs="HG丸ｺﾞｼｯｸM-PRO" w:hint="eastAsia"/>
        </w:rPr>
        <w:t>保護者の方には多大なご負担</w:t>
      </w:r>
      <w:r w:rsidR="002C4CA3">
        <w:rPr>
          <w:rFonts w:hAnsi="ＭＳ 明朝" w:cs="HG丸ｺﾞｼｯｸM-PRO" w:hint="eastAsia"/>
        </w:rPr>
        <w:t>を</w:t>
      </w:r>
      <w:r w:rsidR="0032583E">
        <w:rPr>
          <w:rFonts w:hAnsi="ＭＳ 明朝" w:cs="HG丸ｺﾞｼｯｸM-PRO" w:hint="eastAsia"/>
        </w:rPr>
        <w:t>お</w:t>
      </w:r>
      <w:r w:rsidR="002C4CA3">
        <w:rPr>
          <w:rFonts w:hAnsi="ＭＳ 明朝" w:cs="HG丸ｺﾞｼｯｸM-PRO" w:hint="eastAsia"/>
        </w:rPr>
        <w:t>かけ</w:t>
      </w:r>
      <w:r w:rsidR="0032583E">
        <w:rPr>
          <w:rFonts w:hAnsi="ＭＳ 明朝" w:cs="HG丸ｺﾞｼｯｸM-PRO" w:hint="eastAsia"/>
        </w:rPr>
        <w:t>し</w:t>
      </w:r>
      <w:r w:rsidR="002C4CA3">
        <w:rPr>
          <w:rFonts w:hAnsi="ＭＳ 明朝" w:cs="HG丸ｺﾞｼｯｸM-PRO" w:hint="eastAsia"/>
        </w:rPr>
        <w:t>た</w:t>
      </w:r>
      <w:r w:rsidRPr="002C4CA3">
        <w:rPr>
          <w:rFonts w:hAnsi="ＭＳ 明朝" w:cs="HG丸ｺﾞｼｯｸM-PRO" w:hint="eastAsia"/>
        </w:rPr>
        <w:t>と思います。</w:t>
      </w:r>
      <w:r w:rsidR="0032583E">
        <w:rPr>
          <w:rFonts w:hAnsi="ＭＳ 明朝" w:cs="HG丸ｺﾞｼｯｸM-PRO" w:hint="eastAsia"/>
        </w:rPr>
        <w:t>お子様</w:t>
      </w:r>
      <w:r w:rsidRPr="002C4CA3">
        <w:rPr>
          <w:rFonts w:hAnsi="ＭＳ 明朝" w:cs="HG丸ｺﾞｼｯｸM-PRO" w:hint="eastAsia"/>
        </w:rPr>
        <w:t>のメンタルヘルスにとって、保護者</w:t>
      </w:r>
      <w:r w:rsidR="0032583E">
        <w:rPr>
          <w:rFonts w:hAnsi="ＭＳ 明朝" w:cs="HG丸ｺﾞｼｯｸM-PRO" w:hint="eastAsia"/>
        </w:rPr>
        <w:t>皆様</w:t>
      </w:r>
      <w:r w:rsidRPr="002C4CA3">
        <w:rPr>
          <w:rFonts w:hAnsi="ＭＳ 明朝" w:cs="HG丸ｺﾞｼｯｸM-PRO" w:hint="eastAsia"/>
        </w:rPr>
        <w:t>の心身の安定が第一です。ここでは、保護者</w:t>
      </w:r>
      <w:r w:rsidR="0032583E">
        <w:rPr>
          <w:rFonts w:hAnsi="ＭＳ 明朝" w:cs="HG丸ｺﾞｼｯｸM-PRO" w:hint="eastAsia"/>
        </w:rPr>
        <w:t>様</w:t>
      </w:r>
      <w:r w:rsidRPr="002C4CA3">
        <w:rPr>
          <w:rFonts w:hAnsi="ＭＳ 明朝" w:cs="HG丸ｺﾞｼｯｸM-PRO" w:hint="eastAsia"/>
        </w:rPr>
        <w:t>ご自身のメンタルヘルスについて述べさせていただきます。</w:t>
      </w:r>
    </w:p>
    <w:p w:rsidR="002C4CA3" w:rsidRPr="002C4CA3" w:rsidRDefault="002C4CA3" w:rsidP="002C4CA3">
      <w:pPr>
        <w:pStyle w:val="Default"/>
        <w:ind w:firstLineChars="100" w:firstLine="240"/>
        <w:rPr>
          <w:rFonts w:hAnsi="ＭＳ 明朝" w:cs="HG丸ｺﾞｼｯｸM-PRO"/>
        </w:rPr>
      </w:pPr>
    </w:p>
    <w:p w:rsidR="00A16B96" w:rsidRPr="002C4CA3" w:rsidRDefault="00A16B96" w:rsidP="00C2462C">
      <w:pPr>
        <w:pStyle w:val="Default"/>
        <w:rPr>
          <w:rFonts w:ascii="HG丸ｺﾞｼｯｸM-PRO" w:eastAsia="HG丸ｺﾞｼｯｸM-PRO" w:hAnsi="HG丸ｺﾞｼｯｸM-PRO" w:cs="HG丸ｺﾞｼｯｸM-PRO"/>
          <w:sz w:val="26"/>
          <w:szCs w:val="26"/>
        </w:rPr>
      </w:pPr>
      <w:r w:rsidRPr="002C4CA3">
        <w:rPr>
          <w:rFonts w:ascii="HG丸ｺﾞｼｯｸM-PRO" w:eastAsia="HG丸ｺﾞｼｯｸM-PRO" w:hAnsi="HG丸ｺﾞｼｯｸM-PRO" w:cs="HG丸ｺﾞｼｯｸM-PRO" w:hint="eastAsia"/>
          <w:sz w:val="26"/>
          <w:szCs w:val="26"/>
        </w:rPr>
        <w:t>①保護者ご自身が、よい体調を維持できるように努めましょう。</w:t>
      </w:r>
    </w:p>
    <w:p w:rsidR="00A16B96" w:rsidRPr="002C4CA3" w:rsidRDefault="00A16B96" w:rsidP="00647A4A">
      <w:pPr>
        <w:pStyle w:val="Default"/>
        <w:ind w:leftChars="114" w:left="544" w:hangingChars="127" w:hanging="305"/>
        <w:rPr>
          <w:rFonts w:hAnsi="ＭＳ 明朝" w:cs="HG丸ｺﾞｼｯｸM-PRO"/>
        </w:rPr>
      </w:pPr>
      <w:r w:rsidRPr="002C4CA3">
        <w:rPr>
          <w:rFonts w:hAnsi="ＭＳ 明朝" w:cs="HG丸ｺﾞｼｯｸM-PRO" w:hint="eastAsia"/>
        </w:rPr>
        <w:t>○子供は、周りの大人の反応を見て状況を判断します。周りの大人が落ち着かないと子供も落ち着きませんが、周りの大人が落ち着いていれば、子供は安心し、落ち着くことができます。</w:t>
      </w:r>
    </w:p>
    <w:p w:rsidR="00A16B96" w:rsidRPr="002C4CA3" w:rsidRDefault="00A16B96" w:rsidP="00647A4A">
      <w:pPr>
        <w:pStyle w:val="Default"/>
        <w:ind w:leftChars="114" w:left="544" w:hangingChars="127" w:hanging="305"/>
        <w:rPr>
          <w:rFonts w:hAnsi="ＭＳ 明朝" w:cs="HG丸ｺﾞｼｯｸM-PRO"/>
        </w:rPr>
      </w:pPr>
      <w:r w:rsidRPr="002C4CA3">
        <w:rPr>
          <w:rFonts w:hAnsi="ＭＳ 明朝" w:cs="HG丸ｺﾞｼｯｸM-PRO" w:hint="eastAsia"/>
        </w:rPr>
        <w:t>○そのため、保護者ご自身の心身の安定が第一です。できるだけ規則正しい生活をし、睡眠を十分にとり、食事も三食バランスよく食べ、「３つの密」をさけたうえで適度な運動を心がけましょう。</w:t>
      </w:r>
    </w:p>
    <w:p w:rsidR="002C4CA3" w:rsidRDefault="00A16B96" w:rsidP="002C4CA3">
      <w:pPr>
        <w:pStyle w:val="Default"/>
        <w:ind w:firstLineChars="100" w:firstLine="240"/>
        <w:rPr>
          <w:rFonts w:hAnsi="ＭＳ 明朝" w:cs="HG丸ｺﾞｼｯｸM-PRO"/>
        </w:rPr>
      </w:pPr>
      <w:r w:rsidRPr="002C4CA3">
        <w:rPr>
          <w:rFonts w:hAnsi="ＭＳ 明朝" w:cs="HG丸ｺﾞｼｯｸM-PRO" w:hint="eastAsia"/>
        </w:rPr>
        <w:t>※３つの密…</w:t>
      </w:r>
      <w:r w:rsidRPr="002C4CA3">
        <w:rPr>
          <w:rFonts w:hAnsi="ＭＳ 明朝" w:hint="eastAsia"/>
        </w:rPr>
        <w:t>⑴</w:t>
      </w:r>
      <w:r w:rsidRPr="002C4CA3">
        <w:rPr>
          <w:rFonts w:hAnsi="ＭＳ 明朝" w:cs="HG丸ｺﾞｼｯｸM-PRO" w:hint="eastAsia"/>
        </w:rPr>
        <w:t>換気の悪い密閉空間</w:t>
      </w:r>
      <w:r w:rsidR="002C4CA3">
        <w:rPr>
          <w:rFonts w:hAnsi="ＭＳ 明朝" w:cs="HG丸ｺﾞｼｯｸM-PRO" w:hint="eastAsia"/>
        </w:rPr>
        <w:t>、</w:t>
      </w:r>
      <w:r w:rsidRPr="002C4CA3">
        <w:rPr>
          <w:rFonts w:hAnsi="ＭＳ 明朝" w:hint="eastAsia"/>
        </w:rPr>
        <w:t>⑵</w:t>
      </w:r>
      <w:r w:rsidRPr="002C4CA3">
        <w:rPr>
          <w:rFonts w:hAnsi="ＭＳ 明朝" w:cs="HG丸ｺﾞｼｯｸM-PRO" w:hint="eastAsia"/>
        </w:rPr>
        <w:t>多数が集まる密集場所</w:t>
      </w:r>
      <w:r w:rsidR="002C4CA3">
        <w:rPr>
          <w:rFonts w:hAnsi="ＭＳ 明朝" w:cs="HG丸ｺﾞｼｯｸM-PRO" w:hint="eastAsia"/>
        </w:rPr>
        <w:t>、</w:t>
      </w:r>
    </w:p>
    <w:p w:rsidR="00A16B96" w:rsidRDefault="00A16B96" w:rsidP="002C4CA3">
      <w:pPr>
        <w:pStyle w:val="Default"/>
        <w:ind w:firstLineChars="700" w:firstLine="1680"/>
        <w:rPr>
          <w:rFonts w:hAnsi="ＭＳ 明朝" w:cs="HG丸ｺﾞｼｯｸM-PRO"/>
        </w:rPr>
      </w:pPr>
      <w:r w:rsidRPr="002C4CA3">
        <w:rPr>
          <w:rFonts w:hAnsi="ＭＳ 明朝" w:hint="eastAsia"/>
        </w:rPr>
        <w:t>⑶</w:t>
      </w:r>
      <w:r w:rsidRPr="002C4CA3">
        <w:rPr>
          <w:rFonts w:hAnsi="ＭＳ 明朝" w:cs="HG丸ｺﾞｼｯｸM-PRO" w:hint="eastAsia"/>
        </w:rPr>
        <w:t>間近で会話や発声をする密接場面</w:t>
      </w:r>
    </w:p>
    <w:p w:rsidR="002C4CA3" w:rsidRPr="002C4CA3" w:rsidRDefault="002C4CA3" w:rsidP="002C4CA3">
      <w:pPr>
        <w:pStyle w:val="Default"/>
        <w:ind w:firstLineChars="700" w:firstLine="1680"/>
        <w:rPr>
          <w:rFonts w:hAnsi="ＭＳ 明朝" w:cs="HG丸ｺﾞｼｯｸM-PRO"/>
        </w:rPr>
      </w:pPr>
    </w:p>
    <w:p w:rsidR="003C74AB" w:rsidRPr="00FB79DF" w:rsidRDefault="00C2462C">
      <w:pPr>
        <w:rPr>
          <w:rFonts w:ascii="HG丸ｺﾞｼｯｸM-PRO" w:eastAsia="HG丸ｺﾞｼｯｸM-PRO" w:hAnsi="HG丸ｺﾞｼｯｸM-PRO"/>
          <w:sz w:val="26"/>
          <w:szCs w:val="26"/>
        </w:rPr>
      </w:pPr>
      <w:r w:rsidRPr="00FB79DF">
        <w:rPr>
          <w:rFonts w:ascii="HG丸ｺﾞｼｯｸM-PRO" w:eastAsia="HG丸ｺﾞｼｯｸM-PRO" w:hAnsi="HG丸ｺﾞｼｯｸM-PRO" w:hint="eastAsia"/>
          <w:sz w:val="26"/>
          <w:szCs w:val="26"/>
        </w:rPr>
        <w:t>②正しい情報を公的なホームページなどから得るようにしましょう。</w:t>
      </w:r>
    </w:p>
    <w:p w:rsidR="00C2462C" w:rsidRDefault="00C2462C" w:rsidP="00FB79DF">
      <w:pPr>
        <w:ind w:firstLineChars="100" w:firstLine="240"/>
        <w:rPr>
          <w:rFonts w:ascii="ＭＳ 明朝" w:eastAsia="ＭＳ 明朝" w:hAnsi="ＭＳ 明朝"/>
          <w:sz w:val="24"/>
          <w:szCs w:val="24"/>
        </w:rPr>
      </w:pPr>
      <w:r w:rsidRPr="002C4CA3">
        <w:rPr>
          <w:rFonts w:ascii="ＭＳ 明朝" w:eastAsia="ＭＳ 明朝" w:hAnsi="ＭＳ 明朝" w:hint="eastAsia"/>
          <w:sz w:val="24"/>
          <w:szCs w:val="24"/>
        </w:rPr>
        <w:t>○正しい知識があれば、</w:t>
      </w:r>
      <w:r w:rsidRPr="002C4CA3">
        <w:rPr>
          <w:rFonts w:ascii="ＭＳ 明朝" w:eastAsia="ＭＳ 明朝" w:hAnsi="ＭＳ 明朝"/>
          <w:sz w:val="24"/>
          <w:szCs w:val="24"/>
        </w:rPr>
        <w:t xml:space="preserve"> 適切に対応でき過度な不安を除くことができます。</w:t>
      </w:r>
    </w:p>
    <w:p w:rsidR="00FB79DF" w:rsidRPr="002C4CA3" w:rsidRDefault="00FB79DF" w:rsidP="00FB79DF">
      <w:pPr>
        <w:ind w:firstLineChars="100" w:firstLine="240"/>
        <w:rPr>
          <w:rFonts w:ascii="ＭＳ 明朝" w:eastAsia="ＭＳ 明朝" w:hAnsi="ＭＳ 明朝"/>
          <w:sz w:val="24"/>
          <w:szCs w:val="24"/>
        </w:rPr>
      </w:pPr>
    </w:p>
    <w:p w:rsidR="00C2462C" w:rsidRPr="00FB79DF" w:rsidRDefault="00C2462C" w:rsidP="00FB79DF">
      <w:pPr>
        <w:ind w:left="283" w:hangingChars="109" w:hanging="283"/>
        <w:rPr>
          <w:rFonts w:ascii="HG丸ｺﾞｼｯｸM-PRO" w:eastAsia="HG丸ｺﾞｼｯｸM-PRO" w:hAnsi="HG丸ｺﾞｼｯｸM-PRO"/>
          <w:sz w:val="26"/>
          <w:szCs w:val="26"/>
        </w:rPr>
      </w:pPr>
      <w:r w:rsidRPr="00FB79DF">
        <w:rPr>
          <w:rFonts w:ascii="HG丸ｺﾞｼｯｸM-PRO" w:eastAsia="HG丸ｺﾞｼｯｸM-PRO" w:hAnsi="HG丸ｺﾞｼｯｸM-PRO" w:hint="eastAsia"/>
          <w:sz w:val="26"/>
          <w:szCs w:val="26"/>
        </w:rPr>
        <w:t>③不安をあおるような報道情報に接する時間を減らし、心配や焦りを減らしましょう。</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61"/>
      </w:tblGrid>
      <w:tr w:rsidR="00C2462C" w:rsidRPr="00C2462C">
        <w:trPr>
          <w:trHeight w:val="120"/>
        </w:trPr>
        <w:tc>
          <w:tcPr>
            <w:tcW w:w="8161" w:type="dxa"/>
          </w:tcPr>
          <w:p w:rsidR="00C2462C" w:rsidRPr="00C2462C" w:rsidRDefault="00C2462C" w:rsidP="00647A4A">
            <w:pPr>
              <w:autoSpaceDE w:val="0"/>
              <w:autoSpaceDN w:val="0"/>
              <w:adjustRightInd w:val="0"/>
              <w:ind w:leftChars="114" w:left="544" w:hangingChars="127" w:hanging="305"/>
              <w:jc w:val="left"/>
              <w:rPr>
                <w:rFonts w:ascii="ＭＳ 明朝" w:eastAsia="ＭＳ 明朝" w:hAnsi="ＭＳ 明朝" w:cs="HG丸ｺﾞｼｯｸM-PRO"/>
                <w:color w:val="000000"/>
                <w:kern w:val="0"/>
                <w:sz w:val="24"/>
                <w:szCs w:val="24"/>
              </w:rPr>
            </w:pPr>
            <w:r w:rsidRPr="00C2462C">
              <w:rPr>
                <w:rFonts w:ascii="ＭＳ 明朝" w:eastAsia="ＭＳ 明朝" w:hAnsi="ＭＳ 明朝" w:cs="HG丸ｺﾞｼｯｸM-PRO" w:hint="eastAsia"/>
                <w:color w:val="000000"/>
                <w:kern w:val="0"/>
                <w:sz w:val="24"/>
                <w:szCs w:val="24"/>
              </w:rPr>
              <w:t>○そのような報道情報に接する時間を減らし、家族との団らんや休息をもちましょう。</w:t>
            </w:r>
          </w:p>
        </w:tc>
      </w:tr>
    </w:tbl>
    <w:p w:rsidR="00C2462C" w:rsidRPr="002C4CA3" w:rsidRDefault="00C2462C" w:rsidP="00C2462C">
      <w:pPr>
        <w:rPr>
          <w:rFonts w:ascii="ＭＳ 明朝" w:eastAsia="ＭＳ 明朝" w:hAnsi="ＭＳ 明朝"/>
          <w:sz w:val="24"/>
          <w:szCs w:val="24"/>
        </w:rPr>
      </w:pPr>
    </w:p>
    <w:p w:rsidR="00C2462C" w:rsidRPr="00647A4A" w:rsidRDefault="00C2462C" w:rsidP="00647A4A">
      <w:pPr>
        <w:ind w:left="283" w:hangingChars="109" w:hanging="283"/>
        <w:rPr>
          <w:rFonts w:ascii="HG丸ｺﾞｼｯｸM-PRO" w:eastAsia="HG丸ｺﾞｼｯｸM-PRO" w:hAnsi="HG丸ｺﾞｼｯｸM-PRO"/>
          <w:sz w:val="26"/>
          <w:szCs w:val="26"/>
        </w:rPr>
      </w:pPr>
      <w:r w:rsidRPr="00647A4A">
        <w:rPr>
          <w:rFonts w:ascii="HG丸ｺﾞｼｯｸM-PRO" w:eastAsia="HG丸ｺﾞｼｯｸM-PRO" w:hAnsi="HG丸ｺﾞｼｯｸM-PRO" w:hint="eastAsia"/>
          <w:sz w:val="26"/>
          <w:szCs w:val="26"/>
        </w:rPr>
        <w:t>④</w:t>
      </w:r>
      <w:r w:rsidR="00B45054" w:rsidRPr="00647A4A">
        <w:rPr>
          <w:rFonts w:ascii="HG丸ｺﾞｼｯｸM-PRO" w:eastAsia="HG丸ｺﾞｼｯｸM-PRO" w:hAnsi="HG丸ｺﾞｼｯｸM-PRO" w:hint="eastAsia"/>
          <w:sz w:val="26"/>
          <w:szCs w:val="26"/>
        </w:rPr>
        <w:t>親せき、友人などの親しい人と話す時間をもち、孤立しないようにしましょう。</w:t>
      </w:r>
    </w:p>
    <w:p w:rsidR="00B45054" w:rsidRPr="002C4CA3" w:rsidRDefault="00B45054" w:rsidP="00647A4A">
      <w:pPr>
        <w:autoSpaceDE w:val="0"/>
        <w:autoSpaceDN w:val="0"/>
        <w:adjustRightInd w:val="0"/>
        <w:ind w:firstLineChars="100" w:firstLine="240"/>
        <w:rPr>
          <w:rFonts w:ascii="ＭＳ 明朝" w:eastAsia="ＭＳ 明朝" w:hAnsi="ＭＳ 明朝" w:cs="HG丸ｺﾞｼｯｸM-PRO"/>
          <w:color w:val="000000"/>
          <w:kern w:val="0"/>
          <w:sz w:val="24"/>
          <w:szCs w:val="24"/>
        </w:rPr>
      </w:pPr>
      <w:r w:rsidRPr="00B45054">
        <w:rPr>
          <w:rFonts w:ascii="ＭＳ 明朝" w:eastAsia="ＭＳ 明朝" w:hAnsi="ＭＳ 明朝" w:cs="HG丸ｺﾞｼｯｸM-PRO" w:hint="eastAsia"/>
          <w:color w:val="000000"/>
          <w:kern w:val="0"/>
          <w:sz w:val="24"/>
          <w:szCs w:val="24"/>
        </w:rPr>
        <w:t>○人に</w:t>
      </w:r>
      <w:r w:rsidRPr="002C4CA3">
        <w:rPr>
          <w:rFonts w:ascii="ＭＳ 明朝" w:eastAsia="ＭＳ 明朝" w:hAnsi="ＭＳ 明朝" w:cs="HG丸ｺﾞｼｯｸM-PRO" w:hint="eastAsia"/>
          <w:color w:val="000000"/>
          <w:kern w:val="0"/>
          <w:sz w:val="24"/>
          <w:szCs w:val="24"/>
        </w:rPr>
        <w:t>話を聞いてもらうことで、心配や焦りが解消することがあります。</w:t>
      </w:r>
    </w:p>
    <w:p w:rsidR="00B45054" w:rsidRDefault="00B45054" w:rsidP="00C2462C">
      <w:pPr>
        <w:rPr>
          <w:rFonts w:ascii="ＭＳ 明朝" w:eastAsia="ＭＳ 明朝" w:hAnsi="ＭＳ 明朝"/>
          <w:sz w:val="24"/>
          <w:szCs w:val="24"/>
        </w:rPr>
      </w:pPr>
    </w:p>
    <w:p w:rsidR="000A4520" w:rsidRPr="002C4CA3" w:rsidRDefault="000A4520" w:rsidP="00C2462C">
      <w:pPr>
        <w:rPr>
          <w:rFonts w:ascii="ＭＳ 明朝" w:eastAsia="ＭＳ 明朝" w:hAnsi="ＭＳ 明朝"/>
          <w:sz w:val="24"/>
          <w:szCs w:val="24"/>
        </w:rPr>
      </w:pPr>
    </w:p>
    <w:p w:rsidR="00B45054" w:rsidRPr="00647A4A" w:rsidRDefault="00B45054" w:rsidP="00647A4A">
      <w:pPr>
        <w:ind w:left="283" w:hangingChars="109" w:hanging="283"/>
        <w:rPr>
          <w:rFonts w:ascii="HG丸ｺﾞｼｯｸM-PRO" w:eastAsia="HG丸ｺﾞｼｯｸM-PRO" w:hAnsi="HG丸ｺﾞｼｯｸM-PRO"/>
          <w:sz w:val="26"/>
          <w:szCs w:val="26"/>
        </w:rPr>
      </w:pPr>
      <w:r w:rsidRPr="00647A4A">
        <w:rPr>
          <w:rFonts w:ascii="HG丸ｺﾞｼｯｸM-PRO" w:eastAsia="HG丸ｺﾞｼｯｸM-PRO" w:hAnsi="HG丸ｺﾞｼｯｸM-PRO" w:hint="eastAsia"/>
          <w:sz w:val="26"/>
          <w:szCs w:val="26"/>
        </w:rPr>
        <w:t>⑤過去に大きなストレスを感じながら乗り越えた経験を思い出しましょう。</w:t>
      </w:r>
    </w:p>
    <w:p w:rsidR="00B45054" w:rsidRPr="00B45054" w:rsidRDefault="00B45054" w:rsidP="00647A4A">
      <w:pPr>
        <w:autoSpaceDE w:val="0"/>
        <w:autoSpaceDN w:val="0"/>
        <w:adjustRightInd w:val="0"/>
        <w:ind w:leftChars="114" w:left="544" w:hangingChars="127" w:hanging="305"/>
        <w:rPr>
          <w:rFonts w:ascii="ＭＳ 明朝" w:eastAsia="ＭＳ 明朝" w:hAnsi="ＭＳ 明朝" w:cs="HG丸ｺﾞｼｯｸM-PRO"/>
          <w:color w:val="000000"/>
          <w:kern w:val="0"/>
          <w:sz w:val="24"/>
          <w:szCs w:val="24"/>
        </w:rPr>
      </w:pPr>
      <w:r w:rsidRPr="00B45054">
        <w:rPr>
          <w:rFonts w:ascii="ＭＳ 明朝" w:eastAsia="ＭＳ 明朝" w:hAnsi="ＭＳ 明朝" w:cs="HG丸ｺﾞｼｯｸM-PRO" w:hint="eastAsia"/>
          <w:color w:val="000000"/>
          <w:kern w:val="0"/>
          <w:sz w:val="24"/>
          <w:szCs w:val="24"/>
        </w:rPr>
        <w:t>○そのような経験は、過度な心配や焦りを防ぎ、今回の状況を乗り越えるのに</w:t>
      </w:r>
      <w:r w:rsidRPr="00B45054">
        <w:rPr>
          <w:rFonts w:ascii="ＭＳ 明朝" w:eastAsia="ＭＳ 明朝" w:hAnsi="ＭＳ 明朝" w:cs="HG丸ｺﾞｼｯｸM-PRO" w:hint="eastAsia"/>
          <w:color w:val="000000"/>
          <w:kern w:val="0"/>
          <w:sz w:val="24"/>
          <w:szCs w:val="24"/>
        </w:rPr>
        <w:lastRenderedPageBreak/>
        <w:t>役立つ可能性があります。また、周囲の人とお互いにうまくいっている取組があれば、褒め合いましょう。</w:t>
      </w:r>
    </w:p>
    <w:p w:rsidR="00B45054" w:rsidRPr="00B45054" w:rsidRDefault="00B45054" w:rsidP="00647A4A">
      <w:pPr>
        <w:autoSpaceDE w:val="0"/>
        <w:autoSpaceDN w:val="0"/>
        <w:adjustRightInd w:val="0"/>
        <w:ind w:firstLineChars="100" w:firstLine="240"/>
        <w:rPr>
          <w:rFonts w:ascii="ＭＳ 明朝" w:eastAsia="ＭＳ 明朝" w:hAnsi="ＭＳ 明朝" w:cs="HG丸ｺﾞｼｯｸM-PRO"/>
          <w:color w:val="000000"/>
          <w:kern w:val="0"/>
          <w:sz w:val="24"/>
          <w:szCs w:val="24"/>
        </w:rPr>
      </w:pPr>
      <w:r w:rsidRPr="00B45054">
        <w:rPr>
          <w:rFonts w:ascii="ＭＳ 明朝" w:eastAsia="ＭＳ 明朝" w:hAnsi="ＭＳ 明朝" w:cs="HG丸ｺﾞｼｯｸM-PRO" w:hint="eastAsia"/>
          <w:color w:val="000000"/>
          <w:kern w:val="0"/>
          <w:sz w:val="24"/>
          <w:szCs w:val="24"/>
        </w:rPr>
        <w:t>○今回の状況を乗り越えることは、将来役に立つ可能性があります。</w:t>
      </w:r>
    </w:p>
    <w:p w:rsidR="00A16B96" w:rsidRDefault="00B45054" w:rsidP="00647A4A">
      <w:pPr>
        <w:ind w:firstLineChars="100" w:firstLine="240"/>
        <w:rPr>
          <w:rFonts w:ascii="ＭＳ 明朝" w:eastAsia="ＭＳ 明朝" w:hAnsi="ＭＳ 明朝" w:cs="HG丸ｺﾞｼｯｸM-PRO"/>
          <w:color w:val="000000"/>
          <w:kern w:val="0"/>
          <w:sz w:val="24"/>
          <w:szCs w:val="24"/>
        </w:rPr>
      </w:pPr>
      <w:r w:rsidRPr="00B45054">
        <w:rPr>
          <w:rFonts w:ascii="ＭＳ 明朝" w:eastAsia="ＭＳ 明朝" w:hAnsi="ＭＳ 明朝" w:cs="HG丸ｺﾞｼｯｸM-PRO" w:hint="eastAsia"/>
          <w:color w:val="000000"/>
          <w:kern w:val="0"/>
          <w:sz w:val="24"/>
          <w:szCs w:val="24"/>
        </w:rPr>
        <w:t>○保護者</w:t>
      </w:r>
      <w:r w:rsidRPr="002C4CA3">
        <w:rPr>
          <w:rFonts w:ascii="ＭＳ 明朝" w:eastAsia="ＭＳ 明朝" w:hAnsi="ＭＳ 明朝" w:cs="HG丸ｺﾞｼｯｸM-PRO" w:hint="eastAsia"/>
          <w:color w:val="000000"/>
          <w:kern w:val="0"/>
          <w:sz w:val="24"/>
          <w:szCs w:val="24"/>
        </w:rPr>
        <w:t>の</w:t>
      </w:r>
      <w:r w:rsidR="0022054B" w:rsidRPr="002C4CA3">
        <w:rPr>
          <w:rFonts w:ascii="ＭＳ 明朝" w:eastAsia="ＭＳ 明朝" w:hAnsi="ＭＳ 明朝" w:cs="HG丸ｺﾞｼｯｸM-PRO" w:hint="eastAsia"/>
          <w:color w:val="000000"/>
          <w:kern w:val="0"/>
          <w:sz w:val="24"/>
          <w:szCs w:val="24"/>
        </w:rPr>
        <w:t>姿</w:t>
      </w:r>
      <w:r w:rsidRPr="002C4CA3">
        <w:rPr>
          <w:rFonts w:ascii="ＭＳ 明朝" w:eastAsia="ＭＳ 明朝" w:hAnsi="ＭＳ 明朝" w:cs="HG丸ｺﾞｼｯｸM-PRO" w:hint="eastAsia"/>
          <w:color w:val="000000"/>
          <w:kern w:val="0"/>
          <w:sz w:val="24"/>
          <w:szCs w:val="24"/>
        </w:rPr>
        <w:t>を</w:t>
      </w:r>
      <w:r w:rsidR="0022054B" w:rsidRPr="002C4CA3">
        <w:rPr>
          <w:rFonts w:ascii="ＭＳ 明朝" w:eastAsia="ＭＳ 明朝" w:hAnsi="ＭＳ 明朝" w:cs="HG丸ｺﾞｼｯｸM-PRO" w:hint="eastAsia"/>
          <w:color w:val="000000"/>
          <w:kern w:val="0"/>
          <w:sz w:val="24"/>
          <w:szCs w:val="24"/>
        </w:rPr>
        <w:t>見</w:t>
      </w:r>
      <w:r w:rsidRPr="002C4CA3">
        <w:rPr>
          <w:rFonts w:ascii="ＭＳ 明朝" w:eastAsia="ＭＳ 明朝" w:hAnsi="ＭＳ 明朝" w:cs="HG丸ｺﾞｼｯｸM-PRO" w:hint="eastAsia"/>
          <w:color w:val="000000"/>
          <w:kern w:val="0"/>
          <w:sz w:val="24"/>
          <w:szCs w:val="24"/>
        </w:rPr>
        <w:t>て</w:t>
      </w:r>
      <w:r w:rsidR="0022054B" w:rsidRPr="002C4CA3">
        <w:rPr>
          <w:rFonts w:ascii="ＭＳ 明朝" w:eastAsia="ＭＳ 明朝" w:hAnsi="ＭＳ 明朝" w:cs="HG丸ｺﾞｼｯｸM-PRO" w:hint="eastAsia"/>
          <w:color w:val="000000"/>
          <w:kern w:val="0"/>
          <w:sz w:val="24"/>
          <w:szCs w:val="24"/>
        </w:rPr>
        <w:t>、子どもは落ち着きます。</w:t>
      </w:r>
    </w:p>
    <w:p w:rsidR="00647A4A" w:rsidRPr="002C4CA3" w:rsidRDefault="00647A4A" w:rsidP="00647A4A">
      <w:pPr>
        <w:ind w:firstLineChars="100" w:firstLine="240"/>
        <w:rPr>
          <w:rFonts w:ascii="ＭＳ 明朝" w:eastAsia="ＭＳ 明朝" w:hAnsi="ＭＳ 明朝" w:cs="HG丸ｺﾞｼｯｸM-PRO"/>
          <w:color w:val="000000"/>
          <w:kern w:val="0"/>
          <w:sz w:val="24"/>
          <w:szCs w:val="24"/>
        </w:rPr>
      </w:pPr>
    </w:p>
    <w:p w:rsidR="0022054B" w:rsidRPr="00647A4A" w:rsidRDefault="0022054B" w:rsidP="00647A4A">
      <w:pPr>
        <w:ind w:left="283" w:hangingChars="109" w:hanging="283"/>
        <w:rPr>
          <w:rFonts w:ascii="HG丸ｺﾞｼｯｸM-PRO" w:eastAsia="HG丸ｺﾞｼｯｸM-PRO" w:hAnsi="HG丸ｺﾞｼｯｸM-PRO" w:cs="HG丸ｺﾞｼｯｸM-PRO"/>
          <w:color w:val="000000"/>
          <w:kern w:val="0"/>
          <w:sz w:val="26"/>
          <w:szCs w:val="26"/>
        </w:rPr>
      </w:pPr>
      <w:r w:rsidRPr="0022054B">
        <w:rPr>
          <w:rFonts w:ascii="HG丸ｺﾞｼｯｸM-PRO" w:eastAsia="HG丸ｺﾞｼｯｸM-PRO" w:hAnsi="HG丸ｺﾞｼｯｸM-PRO" w:cs="HG丸ｺﾞｼｯｸM-PRO" w:hint="eastAsia"/>
          <w:color w:val="000000"/>
          <w:kern w:val="0"/>
          <w:sz w:val="26"/>
          <w:szCs w:val="26"/>
        </w:rPr>
        <w:t>⑥気持ちを落ち着けるために、アルコールやタバコ、あるいは病院で処方されていた薬以外の医薬品やサプリメントに過度に頼らないようにしましょう。</w:t>
      </w:r>
    </w:p>
    <w:p w:rsidR="00A16B96" w:rsidRPr="0022054B" w:rsidRDefault="00A16B96" w:rsidP="00647A4A">
      <w:pPr>
        <w:autoSpaceDE w:val="0"/>
        <w:autoSpaceDN w:val="0"/>
        <w:adjustRightInd w:val="0"/>
        <w:ind w:rightChars="-1220" w:right="-2562" w:firstLineChars="100" w:firstLine="240"/>
        <w:jc w:val="left"/>
        <w:rPr>
          <w:rFonts w:ascii="ＭＳ 明朝" w:eastAsia="ＭＳ 明朝" w:hAnsi="ＭＳ 明朝" w:cs="HG丸ｺﾞｼｯｸM-PRO"/>
          <w:color w:val="000000"/>
          <w:kern w:val="0"/>
          <w:sz w:val="24"/>
          <w:szCs w:val="24"/>
        </w:rPr>
      </w:pPr>
      <w:r w:rsidRPr="0022054B">
        <w:rPr>
          <w:rFonts w:ascii="ＭＳ 明朝" w:eastAsia="ＭＳ 明朝" w:hAnsi="ＭＳ 明朝" w:cs="HG丸ｺﾞｼｯｸM-PRO" w:hint="eastAsia"/>
          <w:color w:val="000000"/>
          <w:kern w:val="0"/>
          <w:sz w:val="24"/>
          <w:szCs w:val="24"/>
        </w:rPr>
        <w:t>○我慢できないときは、学校を介してスクールカウンセラーに相談しましょう。</w:t>
      </w:r>
    </w:p>
    <w:p w:rsidR="00A16B96" w:rsidRDefault="00A16B96" w:rsidP="00647A4A">
      <w:pPr>
        <w:autoSpaceDE w:val="0"/>
        <w:autoSpaceDN w:val="0"/>
        <w:adjustRightInd w:val="0"/>
        <w:ind w:leftChars="114" w:left="544" w:hangingChars="127" w:hanging="305"/>
        <w:jc w:val="left"/>
        <w:rPr>
          <w:rFonts w:ascii="ＭＳ 明朝" w:eastAsia="ＭＳ 明朝" w:hAnsi="ＭＳ 明朝" w:cs="HG丸ｺﾞｼｯｸM-PRO"/>
          <w:color w:val="000000"/>
          <w:kern w:val="0"/>
          <w:sz w:val="24"/>
          <w:szCs w:val="24"/>
        </w:rPr>
      </w:pPr>
      <w:r w:rsidRPr="0022054B">
        <w:rPr>
          <w:rFonts w:ascii="ＭＳ 明朝" w:eastAsia="ＭＳ 明朝" w:hAnsi="ＭＳ 明朝" w:cs="HG丸ｺﾞｼｯｸM-PRO" w:hint="eastAsia"/>
          <w:color w:val="000000"/>
          <w:kern w:val="0"/>
          <w:sz w:val="24"/>
          <w:szCs w:val="24"/>
        </w:rPr>
        <w:t>○専門機関との相談が必要と感じる場合は、スクールソーシャルワーカーと相談してみ</w:t>
      </w:r>
      <w:r w:rsidRPr="002C4CA3">
        <w:rPr>
          <w:rFonts w:ascii="ＭＳ 明朝" w:eastAsia="ＭＳ 明朝" w:hAnsi="ＭＳ 明朝" w:cs="HG丸ｺﾞｼｯｸM-PRO" w:hint="eastAsia"/>
          <w:color w:val="000000"/>
          <w:kern w:val="0"/>
          <w:sz w:val="24"/>
          <w:szCs w:val="24"/>
        </w:rPr>
        <w:t>ましょう。</w:t>
      </w:r>
    </w:p>
    <w:p w:rsidR="00647A4A" w:rsidRPr="0022054B" w:rsidRDefault="00647A4A" w:rsidP="00647A4A">
      <w:pPr>
        <w:autoSpaceDE w:val="0"/>
        <w:autoSpaceDN w:val="0"/>
        <w:adjustRightInd w:val="0"/>
        <w:ind w:leftChars="114" w:left="544" w:hangingChars="127" w:hanging="305"/>
        <w:jc w:val="left"/>
        <w:rPr>
          <w:rFonts w:ascii="ＭＳ 明朝" w:eastAsia="ＭＳ 明朝" w:hAnsi="ＭＳ 明朝" w:cs="HG丸ｺﾞｼｯｸM-PRO"/>
          <w:color w:val="000000"/>
          <w:kern w:val="0"/>
          <w:sz w:val="24"/>
          <w:szCs w:val="24"/>
        </w:rPr>
      </w:pPr>
    </w:p>
    <w:p w:rsidR="0022054B" w:rsidRPr="0022054B" w:rsidRDefault="0022054B" w:rsidP="0022054B">
      <w:pPr>
        <w:autoSpaceDE w:val="0"/>
        <w:autoSpaceDN w:val="0"/>
        <w:adjustRightInd w:val="0"/>
        <w:jc w:val="left"/>
        <w:rPr>
          <w:rFonts w:ascii="HG丸ｺﾞｼｯｸM-PRO" w:eastAsia="HG丸ｺﾞｼｯｸM-PRO" w:hAnsi="HG丸ｺﾞｼｯｸM-PRO" w:cs="HG丸ｺﾞｼｯｸM-PRO"/>
          <w:color w:val="000000"/>
          <w:kern w:val="0"/>
          <w:sz w:val="26"/>
          <w:szCs w:val="26"/>
        </w:rPr>
      </w:pPr>
      <w:r w:rsidRPr="0022054B">
        <w:rPr>
          <w:rFonts w:ascii="HG丸ｺﾞｼｯｸM-PRO" w:eastAsia="HG丸ｺﾞｼｯｸM-PRO" w:hAnsi="HG丸ｺﾞｼｯｸM-PRO" w:cs="HG丸ｺﾞｼｯｸM-PRO" w:hint="eastAsia"/>
          <w:color w:val="000000"/>
          <w:kern w:val="0"/>
          <w:sz w:val="26"/>
          <w:szCs w:val="26"/>
        </w:rPr>
        <w:t>⑦ご自身の心理的な状態を把握するように気をつけましょう。</w:t>
      </w:r>
    </w:p>
    <w:p w:rsidR="0022054B" w:rsidRPr="0022054B" w:rsidRDefault="0022054B" w:rsidP="00647A4A">
      <w:pPr>
        <w:autoSpaceDE w:val="0"/>
        <w:autoSpaceDN w:val="0"/>
        <w:adjustRightInd w:val="0"/>
        <w:ind w:leftChars="114" w:left="544" w:hangingChars="127" w:hanging="305"/>
        <w:rPr>
          <w:rFonts w:ascii="ＭＳ 明朝" w:eastAsia="ＭＳ 明朝" w:hAnsi="ＭＳ 明朝" w:cs="HG丸ｺﾞｼｯｸM-PRO"/>
          <w:color w:val="000000"/>
          <w:kern w:val="0"/>
          <w:sz w:val="24"/>
          <w:szCs w:val="24"/>
        </w:rPr>
      </w:pPr>
      <w:r w:rsidRPr="0022054B">
        <w:rPr>
          <w:rFonts w:ascii="ＭＳ 明朝" w:eastAsia="ＭＳ 明朝" w:hAnsi="ＭＳ 明朝" w:cs="HG丸ｺﾞｼｯｸM-PRO" w:hint="eastAsia"/>
          <w:color w:val="000000"/>
          <w:kern w:val="0"/>
          <w:sz w:val="24"/>
          <w:szCs w:val="24"/>
        </w:rPr>
        <w:t>○このような状況でストレスを感じ、不安や怒り、時に気分が落ち込むことは自然なことです。</w:t>
      </w:r>
    </w:p>
    <w:p w:rsidR="0022054B" w:rsidRPr="0022054B" w:rsidRDefault="0022054B" w:rsidP="00647A4A">
      <w:pPr>
        <w:autoSpaceDE w:val="0"/>
        <w:autoSpaceDN w:val="0"/>
        <w:adjustRightInd w:val="0"/>
        <w:ind w:leftChars="114" w:left="544" w:hangingChars="127" w:hanging="305"/>
        <w:rPr>
          <w:rFonts w:ascii="ＭＳ 明朝" w:eastAsia="ＭＳ 明朝" w:hAnsi="ＭＳ 明朝" w:cs="HG丸ｺﾞｼｯｸM-PRO"/>
          <w:color w:val="000000"/>
          <w:kern w:val="0"/>
          <w:sz w:val="24"/>
          <w:szCs w:val="24"/>
        </w:rPr>
      </w:pPr>
      <w:r w:rsidRPr="0022054B">
        <w:rPr>
          <w:rFonts w:ascii="ＭＳ 明朝" w:eastAsia="ＭＳ 明朝" w:hAnsi="ＭＳ 明朝" w:cs="HG丸ｺﾞｼｯｸM-PRO" w:hint="eastAsia"/>
          <w:color w:val="000000"/>
          <w:kern w:val="0"/>
          <w:sz w:val="24"/>
          <w:szCs w:val="24"/>
        </w:rPr>
        <w:t>○ストレスで生じるメンタルヘルスに関連する反応には、気持ちの変化や体調の変化など様々なものがあり、日常生活に支障が出る場合もあります。このような反応が普段よりも強く出た場合は、休息をとり、必要に応じて専門機関に相談しましょう。</w:t>
      </w:r>
    </w:p>
    <w:p w:rsidR="0022054B" w:rsidRPr="002C4CA3" w:rsidRDefault="0022054B" w:rsidP="00647A4A">
      <w:pPr>
        <w:ind w:leftChars="114" w:left="424" w:hangingChars="77" w:hanging="185"/>
        <w:rPr>
          <w:rFonts w:ascii="ＭＳ 明朝" w:eastAsia="ＭＳ 明朝" w:hAnsi="ＭＳ 明朝" w:cs="HG丸ｺﾞｼｯｸM-PRO"/>
          <w:color w:val="000000"/>
          <w:kern w:val="0"/>
          <w:sz w:val="24"/>
          <w:szCs w:val="24"/>
        </w:rPr>
      </w:pPr>
      <w:r w:rsidRPr="0022054B">
        <w:rPr>
          <w:rFonts w:ascii="ＭＳ 明朝" w:eastAsia="ＭＳ 明朝" w:hAnsi="ＭＳ 明朝" w:cs="HG丸ｺﾞｼｯｸM-PRO" w:hint="eastAsia"/>
          <w:color w:val="000000"/>
          <w:kern w:val="0"/>
          <w:sz w:val="24"/>
          <w:szCs w:val="24"/>
        </w:rPr>
        <w:t>○もともと専門機関にかかっている方は、症状が悪くなる前にこまめに相談しましょ</w:t>
      </w:r>
      <w:r w:rsidRPr="002C4CA3">
        <w:rPr>
          <w:rFonts w:ascii="ＭＳ 明朝" w:eastAsia="ＭＳ 明朝" w:hAnsi="ＭＳ 明朝" w:cs="HG丸ｺﾞｼｯｸM-PRO" w:hint="eastAsia"/>
          <w:color w:val="000000"/>
          <w:kern w:val="0"/>
          <w:sz w:val="24"/>
          <w:szCs w:val="24"/>
        </w:rPr>
        <w:t>う。</w:t>
      </w:r>
    </w:p>
    <w:p w:rsidR="00647A4A" w:rsidRDefault="00647A4A" w:rsidP="00B45054">
      <w:pPr>
        <w:rPr>
          <w:rFonts w:ascii="ＭＳ 明朝" w:eastAsia="ＭＳ 明朝" w:hAnsi="ＭＳ 明朝"/>
          <w:sz w:val="24"/>
          <w:szCs w:val="24"/>
        </w:rPr>
      </w:pPr>
    </w:p>
    <w:p w:rsidR="0022054B" w:rsidRPr="00647A4A" w:rsidRDefault="0022054B" w:rsidP="00B45054">
      <w:pPr>
        <w:rPr>
          <w:rFonts w:ascii="HG丸ｺﾞｼｯｸM-PRO" w:eastAsia="HG丸ｺﾞｼｯｸM-PRO" w:hAnsi="HG丸ｺﾞｼｯｸM-PRO" w:cs="HG丸ｺﾞｼｯｸM-PRO"/>
          <w:color w:val="000000"/>
          <w:kern w:val="0"/>
          <w:sz w:val="26"/>
          <w:szCs w:val="26"/>
        </w:rPr>
      </w:pPr>
      <w:r w:rsidRPr="00647A4A">
        <w:rPr>
          <w:rFonts w:ascii="HG丸ｺﾞｼｯｸM-PRO" w:eastAsia="HG丸ｺﾞｼｯｸM-PRO" w:hAnsi="HG丸ｺﾞｼｯｸM-PRO" w:hint="eastAsia"/>
          <w:sz w:val="26"/>
          <w:szCs w:val="26"/>
        </w:rPr>
        <w:t>⑧</w:t>
      </w:r>
      <w:r w:rsidRPr="00647A4A">
        <w:rPr>
          <w:rFonts w:ascii="HG丸ｺﾞｼｯｸM-PRO" w:eastAsia="HG丸ｺﾞｼｯｸM-PRO" w:hAnsi="HG丸ｺﾞｼｯｸM-PRO" w:cs="HG丸ｺﾞｼｯｸM-PRO" w:hint="eastAsia"/>
          <w:sz w:val="26"/>
          <w:szCs w:val="26"/>
        </w:rPr>
        <w:t>必要なときに、相談できる専門機関をあらかじめ調べておきましょう。</w:t>
      </w:r>
    </w:p>
    <w:p w:rsidR="00A16B96" w:rsidRPr="00A16B96" w:rsidRDefault="00A16B96" w:rsidP="00647A4A">
      <w:pPr>
        <w:autoSpaceDE w:val="0"/>
        <w:autoSpaceDN w:val="0"/>
        <w:adjustRightInd w:val="0"/>
        <w:ind w:firstLineChars="100" w:firstLine="240"/>
        <w:jc w:val="left"/>
        <w:rPr>
          <w:rFonts w:ascii="ＭＳ 明朝" w:eastAsia="ＭＳ 明朝" w:hAnsi="ＭＳ 明朝" w:cs="HG丸ｺﾞｼｯｸM-PRO"/>
          <w:color w:val="000000"/>
          <w:kern w:val="0"/>
          <w:sz w:val="24"/>
          <w:szCs w:val="24"/>
        </w:rPr>
      </w:pPr>
      <w:r w:rsidRPr="00A16B96">
        <w:rPr>
          <w:rFonts w:ascii="ＭＳ 明朝" w:eastAsia="ＭＳ 明朝" w:hAnsi="ＭＳ 明朝" w:cs="HG丸ｺﾞｼｯｸM-PRO" w:hint="eastAsia"/>
          <w:color w:val="000000"/>
          <w:kern w:val="0"/>
          <w:sz w:val="24"/>
          <w:szCs w:val="24"/>
        </w:rPr>
        <w:t>○わからない場合は、埼玉県のホームページを参考にしてください。</w:t>
      </w:r>
    </w:p>
    <w:p w:rsidR="0022054B" w:rsidRPr="002C4CA3" w:rsidRDefault="00A16B96" w:rsidP="00647A4A">
      <w:pPr>
        <w:ind w:firstLineChars="50" w:firstLine="120"/>
        <w:rPr>
          <w:rFonts w:ascii="ＭＳ 明朝" w:eastAsia="ＭＳ 明朝" w:hAnsi="ＭＳ 明朝" w:cs="HG丸ｺﾞｼｯｸM-PRO"/>
          <w:color w:val="000000"/>
          <w:kern w:val="0"/>
          <w:sz w:val="24"/>
          <w:szCs w:val="24"/>
        </w:rPr>
      </w:pPr>
      <w:r w:rsidRPr="00A16B96">
        <w:rPr>
          <w:rFonts w:ascii="ＭＳ 明朝" w:eastAsia="ＭＳ 明朝" w:hAnsi="ＭＳ 明朝" w:cs="HG丸ｺﾞｼｯｸM-PRO" w:hint="eastAsia"/>
          <w:color w:val="000000"/>
          <w:kern w:val="0"/>
          <w:sz w:val="24"/>
          <w:szCs w:val="24"/>
        </w:rPr>
        <w:t>【新型コロナウイルスに関連した相談窓口について】</w:t>
      </w:r>
    </w:p>
    <w:p w:rsidR="0022054B" w:rsidRPr="002C4CA3" w:rsidRDefault="00A16B96" w:rsidP="00647A4A">
      <w:pPr>
        <w:ind w:firstLineChars="100" w:firstLine="240"/>
        <w:rPr>
          <w:rFonts w:ascii="ＭＳ 明朝" w:eastAsia="ＭＳ 明朝" w:hAnsi="ＭＳ 明朝" w:cs="HG丸ｺﾞｼｯｸM-PRO"/>
          <w:color w:val="000000"/>
          <w:kern w:val="0"/>
          <w:sz w:val="24"/>
          <w:szCs w:val="24"/>
        </w:rPr>
      </w:pPr>
      <w:r w:rsidRPr="00A16B96">
        <w:rPr>
          <w:rFonts w:ascii="ＭＳ 明朝" w:eastAsia="ＭＳ 明朝" w:hAnsi="ＭＳ 明朝" w:cs="HG丸ｺﾞｼｯｸM-PRO"/>
          <w:color w:val="000000"/>
          <w:kern w:val="0"/>
          <w:sz w:val="24"/>
          <w:szCs w:val="24"/>
        </w:rPr>
        <w:t>https://www.pref.saitama.lg.jp/a0701/covid19/consulting_service.html</w:t>
      </w:r>
    </w:p>
    <w:p w:rsidR="0022054B" w:rsidRPr="002C4CA3" w:rsidRDefault="0022054B" w:rsidP="00B45054">
      <w:pPr>
        <w:rPr>
          <w:rFonts w:ascii="ＭＳ 明朝" w:eastAsia="ＭＳ 明朝" w:hAnsi="ＭＳ 明朝" w:cs="HG丸ｺﾞｼｯｸM-PRO"/>
          <w:color w:val="000000"/>
          <w:kern w:val="0"/>
          <w:sz w:val="24"/>
          <w:szCs w:val="24"/>
        </w:rPr>
      </w:pPr>
    </w:p>
    <w:p w:rsidR="0022054B" w:rsidRPr="002C4CA3" w:rsidRDefault="0022054B" w:rsidP="00B45054">
      <w:pPr>
        <w:rPr>
          <w:rFonts w:ascii="ＭＳ 明朝" w:eastAsia="ＭＳ 明朝" w:hAnsi="ＭＳ 明朝"/>
          <w:sz w:val="24"/>
          <w:szCs w:val="24"/>
        </w:rPr>
      </w:pPr>
    </w:p>
    <w:sectPr w:rsidR="0022054B" w:rsidRPr="002C4CA3" w:rsidSect="00647A4A">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25" w:rsidRDefault="00CA1925" w:rsidP="0032583E">
      <w:r>
        <w:separator/>
      </w:r>
    </w:p>
  </w:endnote>
  <w:endnote w:type="continuationSeparator" w:id="0">
    <w:p w:rsidR="00CA1925" w:rsidRDefault="00CA1925" w:rsidP="0032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25" w:rsidRDefault="00CA1925" w:rsidP="0032583E">
      <w:r>
        <w:separator/>
      </w:r>
    </w:p>
  </w:footnote>
  <w:footnote w:type="continuationSeparator" w:id="0">
    <w:p w:rsidR="00CA1925" w:rsidRDefault="00CA1925" w:rsidP="00325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2C"/>
    <w:rsid w:val="000A4520"/>
    <w:rsid w:val="0022054B"/>
    <w:rsid w:val="002C4CA3"/>
    <w:rsid w:val="0032583E"/>
    <w:rsid w:val="003C74AB"/>
    <w:rsid w:val="00647A4A"/>
    <w:rsid w:val="00927DFB"/>
    <w:rsid w:val="00A16B96"/>
    <w:rsid w:val="00B45054"/>
    <w:rsid w:val="00C2462C"/>
    <w:rsid w:val="00CA1925"/>
    <w:rsid w:val="00FB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9413DE"/>
  <w15:chartTrackingRefBased/>
  <w15:docId w15:val="{256700ED-E306-4F00-89F9-BE220B89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462C"/>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2C4CA3"/>
  </w:style>
  <w:style w:type="character" w:customStyle="1" w:styleId="a4">
    <w:name w:val="日付 (文字)"/>
    <w:basedOn w:val="a0"/>
    <w:link w:val="a3"/>
    <w:uiPriority w:val="99"/>
    <w:semiHidden/>
    <w:rsid w:val="002C4CA3"/>
  </w:style>
  <w:style w:type="paragraph" w:styleId="a5">
    <w:name w:val="Balloon Text"/>
    <w:basedOn w:val="a"/>
    <w:link w:val="a6"/>
    <w:uiPriority w:val="99"/>
    <w:semiHidden/>
    <w:unhideWhenUsed/>
    <w:rsid w:val="00927D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DFB"/>
    <w:rPr>
      <w:rFonts w:asciiTheme="majorHAnsi" w:eastAsiaTheme="majorEastAsia" w:hAnsiTheme="majorHAnsi" w:cstheme="majorBidi"/>
      <w:sz w:val="18"/>
      <w:szCs w:val="18"/>
    </w:rPr>
  </w:style>
  <w:style w:type="paragraph" w:styleId="a7">
    <w:name w:val="header"/>
    <w:basedOn w:val="a"/>
    <w:link w:val="a8"/>
    <w:uiPriority w:val="99"/>
    <w:unhideWhenUsed/>
    <w:rsid w:val="0032583E"/>
    <w:pPr>
      <w:tabs>
        <w:tab w:val="center" w:pos="4252"/>
        <w:tab w:val="right" w:pos="8504"/>
      </w:tabs>
      <w:snapToGrid w:val="0"/>
    </w:pPr>
  </w:style>
  <w:style w:type="character" w:customStyle="1" w:styleId="a8">
    <w:name w:val="ヘッダー (文字)"/>
    <w:basedOn w:val="a0"/>
    <w:link w:val="a7"/>
    <w:uiPriority w:val="99"/>
    <w:rsid w:val="0032583E"/>
  </w:style>
  <w:style w:type="paragraph" w:styleId="a9">
    <w:name w:val="footer"/>
    <w:basedOn w:val="a"/>
    <w:link w:val="aa"/>
    <w:uiPriority w:val="99"/>
    <w:unhideWhenUsed/>
    <w:rsid w:val="0032583E"/>
    <w:pPr>
      <w:tabs>
        <w:tab w:val="center" w:pos="4252"/>
        <w:tab w:val="right" w:pos="8504"/>
      </w:tabs>
      <w:snapToGrid w:val="0"/>
    </w:pPr>
  </w:style>
  <w:style w:type="character" w:customStyle="1" w:styleId="aa">
    <w:name w:val="フッター (文字)"/>
    <w:basedOn w:val="a0"/>
    <w:link w:val="a9"/>
    <w:uiPriority w:val="99"/>
    <w:rsid w:val="0032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川口市教育委員会</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川口市教育委員会</dc:creator>
  <cp:keywords/>
  <dc:description/>
  <cp:lastModifiedBy>川口市教育委員会</cp:lastModifiedBy>
  <cp:revision>6</cp:revision>
  <cp:lastPrinted>2020-07-03T04:03:00Z</cp:lastPrinted>
  <dcterms:created xsi:type="dcterms:W3CDTF">2020-07-03T02:12:00Z</dcterms:created>
  <dcterms:modified xsi:type="dcterms:W3CDTF">2020-07-03T06:15:00Z</dcterms:modified>
</cp:coreProperties>
</file>